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6288BF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号）及省上相关规定，本会对四川智派律师事务所提交的《四川智派律师事务所律师服务收费</w:t>
      </w:r>
      <w:bookmarkStart w:id="1" w:name="_GoBack"/>
      <w:bookmarkEnd w:id="1"/>
      <w:r>
        <w:rPr>
          <w:rFonts w:ascii="Times New Roman" w:hAnsi="仿宋" w:eastAsia="仿宋" w:cs="Times New Roman"/>
          <w:sz w:val="32"/>
          <w:szCs w:val="32"/>
        </w:rPr>
        <w:t>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73B3EA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F571A87">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四川智派律师事务所律师服务收费标准</w:t>
      </w:r>
    </w:p>
    <w:p w14:paraId="62AC58B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b/>
          <w:sz w:val="32"/>
          <w:szCs w:val="32"/>
        </w:rPr>
      </w:pPr>
      <w:r>
        <w:rPr>
          <w:rFonts w:ascii="Times New Roman" w:hAnsi="仿宋" w:eastAsia="仿宋" w:cs="Times New Roman"/>
          <w:sz w:val="32"/>
          <w:szCs w:val="32"/>
        </w:rPr>
        <w:t>为规范本所律师服务收费行为，根据《四川省律师服务收费标准制订指引》的规定，制定本收费标准。</w:t>
      </w:r>
    </w:p>
    <w:p w14:paraId="0A0014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F0856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46508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4D7C8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5278C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88FD0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67489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C9405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0C668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0AD20A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5D70A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58A576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576A4B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AA87F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2B19B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CFC8B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C2969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10F174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D7B5A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6C051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73EA2C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FC6B8D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1ADB2C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15F24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20DE9C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7CEBA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CA4D8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1DD00D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w:t>
      </w:r>
      <w:r>
        <w:rPr>
          <w:rFonts w:ascii="Times New Roman" w:hAnsi="Times New Roman" w:eastAsia="仿宋" w:cs="Times New Roman"/>
          <w:sz w:val="32"/>
          <w:szCs w:val="32"/>
        </w:rPr>
        <w:t>4%-7%</w:t>
      </w:r>
      <w:r>
        <w:rPr>
          <w:rFonts w:ascii="Times New Roman" w:hAnsi="仿宋" w:eastAsia="仿宋" w:cs="Times New Roman"/>
          <w:sz w:val="32"/>
          <w:szCs w:val="32"/>
        </w:rPr>
        <w:t>；</w:t>
      </w:r>
    </w:p>
    <w:p w14:paraId="1E9B41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0B4E38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196CD50E">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FF0000"/>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20%----30%</w:t>
      </w:r>
      <w:r>
        <w:rPr>
          <w:rFonts w:ascii="Times New Roman" w:hAnsi="仿宋" w:eastAsia="仿宋" w:cs="Times New Roman"/>
          <w:sz w:val="32"/>
          <w:szCs w:val="32"/>
        </w:rPr>
        <w:t>收费。</w:t>
      </w:r>
    </w:p>
    <w:p w14:paraId="03EDD3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1F41FE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的优惠收费，代理执行案件也可采用风险代理或计时收费，但按照相关规定，不能采用风险代理的案件除外。</w:t>
      </w:r>
    </w:p>
    <w:p w14:paraId="1CFA11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64F93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4F039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79A434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696C0B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1891CC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F84E1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4CE4DD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EEC2C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5F23D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7305D7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B5B6D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highlight w:val="red"/>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刑事案件包括担任国家公诉案件的辩护人和担任当事人自诉案件的代理人。国家公诉案件可以按刑事诉讼流程进行费，主要分为侦查阶段、审查起诉阶段、审判阶段、申诉阶段、再审阶段，收费标准采取按一人一罪名执行。</w:t>
      </w:r>
    </w:p>
    <w:p w14:paraId="5A8BDB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w:t>
      </w:r>
    </w:p>
    <w:p w14:paraId="542000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2--30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0E2790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534A0C4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7DDF30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4B626F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09F5BD8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06A319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20CA99D">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44683E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03E92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B3C168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15DD41F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0497C8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09FF791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14E6D1A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B6756F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11564E3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7013D6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30FE888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63F1F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3A1FF7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BBC3C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6139D7F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3FF5BD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17F866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7B7A8C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DE9554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0DF9889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6858F2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5876E044">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1451004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CC7876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2E9FA30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41CB299">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53C87388">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938CFD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CE0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4E56FE">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1280"/>
    <w:rsid w:val="001B2CA9"/>
    <w:rsid w:val="001B4D7F"/>
    <w:rsid w:val="002644D8"/>
    <w:rsid w:val="0026763C"/>
    <w:rsid w:val="00287CA0"/>
    <w:rsid w:val="002A714E"/>
    <w:rsid w:val="002A728B"/>
    <w:rsid w:val="002B64F3"/>
    <w:rsid w:val="002B66A4"/>
    <w:rsid w:val="002E0982"/>
    <w:rsid w:val="002F49BF"/>
    <w:rsid w:val="003222C4"/>
    <w:rsid w:val="003517FF"/>
    <w:rsid w:val="003B4A86"/>
    <w:rsid w:val="00404C3D"/>
    <w:rsid w:val="004128C2"/>
    <w:rsid w:val="004C268B"/>
    <w:rsid w:val="004D1774"/>
    <w:rsid w:val="004D70C4"/>
    <w:rsid w:val="005245C8"/>
    <w:rsid w:val="00557E26"/>
    <w:rsid w:val="00567584"/>
    <w:rsid w:val="00603C32"/>
    <w:rsid w:val="00677DBB"/>
    <w:rsid w:val="00690184"/>
    <w:rsid w:val="006C311F"/>
    <w:rsid w:val="006C6CD7"/>
    <w:rsid w:val="006D6BB3"/>
    <w:rsid w:val="006E10FB"/>
    <w:rsid w:val="00751D1A"/>
    <w:rsid w:val="00766A3E"/>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C11B8"/>
    <w:rsid w:val="00DE412C"/>
    <w:rsid w:val="00E53727"/>
    <w:rsid w:val="00E64635"/>
    <w:rsid w:val="00E7708B"/>
    <w:rsid w:val="00EA5D3A"/>
    <w:rsid w:val="00EF32BA"/>
    <w:rsid w:val="00F06C88"/>
    <w:rsid w:val="00F618B6"/>
    <w:rsid w:val="00F73074"/>
    <w:rsid w:val="00FB0721"/>
    <w:rsid w:val="00FE2E7F"/>
    <w:rsid w:val="24883A94"/>
    <w:rsid w:val="396664A7"/>
    <w:rsid w:val="50006598"/>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4523</Words>
  <Characters>4686</Characters>
  <Lines>34</Lines>
  <Paragraphs>9</Paragraphs>
  <TotalTime>0</TotalTime>
  <ScaleCrop>false</ScaleCrop>
  <LinksUpToDate>false</LinksUpToDate>
  <CharactersWithSpaces>4760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2025-05-23T08:43:09Z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